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4CF60274" wp14:paraId="276242C6" wp14:textId="1ABEE18B">
      <w:pPr>
        <w:spacing w:after="160" w:afterAutospacing="off" w:line="257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nb-NO"/>
        </w:rPr>
      </w:pPr>
      <w:r w:rsidRPr="4CF60274" w:rsidR="51CEA4C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nb-NO"/>
        </w:rPr>
        <w:t xml:space="preserve">Arbeidsplan 7. trinn </w:t>
      </w:r>
      <w:r w:rsidRPr="4CF60274" w:rsidR="51CEA4C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nb-NO"/>
        </w:rPr>
        <w:t xml:space="preserve">    </w:t>
      </w:r>
      <w:r w:rsidRPr="4CF60274" w:rsidR="51CEA4C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nb-NO"/>
        </w:rPr>
        <w:t>Uke 35</w:t>
      </w:r>
    </w:p>
    <w:tbl>
      <w:tblPr>
        <w:tblStyle w:val="TableGrid"/>
        <w:tblW w:w="0" w:type="auto"/>
        <w:tblInd w:w="90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215"/>
        <w:gridCol w:w="1320"/>
        <w:gridCol w:w="1200"/>
        <w:gridCol w:w="1185"/>
        <w:gridCol w:w="1320"/>
        <w:gridCol w:w="1740"/>
      </w:tblGrid>
      <w:tr w:rsidR="4CF60274" w:rsidTr="1B90B251" w14:paraId="12D97F34">
        <w:trPr>
          <w:trHeight w:val="255"/>
        </w:trPr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4CF60274" w:rsidP="4CF60274" w:rsidRDefault="4CF60274" w14:paraId="5175F0D4" w14:textId="2D153E4F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CF60274" w:rsidR="4CF60274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0"/>
                <w:szCs w:val="20"/>
                <w:lang w:val="nb-NO"/>
              </w:rPr>
              <w:t xml:space="preserve">Tid </w:t>
            </w: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4CF60274" w:rsidP="4CF60274" w:rsidRDefault="4CF60274" w14:paraId="04B9ED32" w14:textId="1A11903D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CF60274" w:rsidR="4CF6027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Mandag </w:t>
            </w:r>
          </w:p>
        </w:tc>
        <w:tc>
          <w:tcPr>
            <w:tcW w:w="13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4CF60274" w:rsidP="4CF60274" w:rsidRDefault="4CF60274" w14:paraId="59D4A920" w14:textId="064E7931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CF60274" w:rsidR="4CF6027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Tirsdag </w:t>
            </w:r>
          </w:p>
        </w:tc>
        <w:tc>
          <w:tcPr>
            <w:tcW w:w="12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4CF60274" w:rsidP="4CF60274" w:rsidRDefault="4CF60274" w14:paraId="7354AD11" w14:textId="59345E9A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CF60274" w:rsidR="4CF60274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0"/>
                <w:szCs w:val="20"/>
                <w:lang w:val="nb-NO"/>
              </w:rPr>
              <w:t>Egne tider onsdager</w:t>
            </w:r>
          </w:p>
        </w:tc>
        <w:tc>
          <w:tcPr>
            <w:tcW w:w="118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4CF60274" w:rsidP="4CF60274" w:rsidRDefault="4CF60274" w14:paraId="120E5648" w14:textId="344F9C93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CF60274" w:rsidR="4CF6027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Onsdag</w:t>
            </w:r>
          </w:p>
        </w:tc>
        <w:tc>
          <w:tcPr>
            <w:tcW w:w="13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4CF60274" w:rsidP="4CF60274" w:rsidRDefault="4CF60274" w14:paraId="75EE3E6E" w14:textId="16331712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CF60274" w:rsidR="4CF6027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Torsdag </w:t>
            </w:r>
          </w:p>
        </w:tc>
        <w:tc>
          <w:tcPr>
            <w:tcW w:w="17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4CF60274" w:rsidP="4CF60274" w:rsidRDefault="4CF60274" w14:paraId="65D6FDAC" w14:textId="24EC5B78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CF60274" w:rsidR="4CF6027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Fredag </w:t>
            </w:r>
          </w:p>
        </w:tc>
      </w:tr>
      <w:tr w:rsidR="4CF60274" w:rsidTr="1B90B251" w14:paraId="2C053F9A">
        <w:trPr>
          <w:trHeight w:val="270"/>
        </w:trPr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4CF60274" w:rsidP="4CF60274" w:rsidRDefault="4CF60274" w14:paraId="0A2A4F56" w14:textId="2F94892D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CF60274" w:rsidR="4CF6027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08.20-09.05</w:t>
            </w: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105" w:type="dxa"/>
              <w:right w:w="105" w:type="dxa"/>
            </w:tcMar>
            <w:vAlign w:val="top"/>
          </w:tcPr>
          <w:p w:rsidR="4CF60274" w:rsidP="4CF60274" w:rsidRDefault="4CF60274" w14:paraId="74710BA8" w14:textId="43D5A13A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CF60274" w:rsidR="4CF6027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Norsk 6.-7.</w:t>
            </w:r>
          </w:p>
        </w:tc>
        <w:tc>
          <w:tcPr>
            <w:tcW w:w="13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105" w:type="dxa"/>
              <w:right w:w="105" w:type="dxa"/>
            </w:tcMar>
            <w:vAlign w:val="top"/>
          </w:tcPr>
          <w:p w:rsidR="4CF60274" w:rsidP="4CF60274" w:rsidRDefault="4CF60274" w14:paraId="5A52CD53" w14:textId="3B9BD9CD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CF60274" w:rsidR="4CF6027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Matte</w:t>
            </w:r>
          </w:p>
        </w:tc>
        <w:tc>
          <w:tcPr>
            <w:tcW w:w="12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CF60274" w:rsidP="4CF60274" w:rsidRDefault="4CF60274" w14:paraId="659DD25A" w14:textId="201E7885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CF60274" w:rsidR="4CF6027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08.20-09.05</w:t>
            </w:r>
          </w:p>
        </w:tc>
        <w:tc>
          <w:tcPr>
            <w:tcW w:w="118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0000"/>
            <w:tcMar>
              <w:left w:w="105" w:type="dxa"/>
              <w:right w:w="105" w:type="dxa"/>
            </w:tcMar>
            <w:vAlign w:val="top"/>
          </w:tcPr>
          <w:p w:rsidR="4CF60274" w:rsidP="719B63FE" w:rsidRDefault="4CF60274" w14:paraId="2E1327C8" w14:textId="512C6593">
            <w:pPr>
              <w:pStyle w:val="Normal"/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</w:pPr>
            <w:r w:rsidRPr="719B63FE" w:rsidR="0B772EC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Samf</w:t>
            </w:r>
          </w:p>
        </w:tc>
        <w:tc>
          <w:tcPr>
            <w:tcW w:w="13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105" w:type="dxa"/>
              <w:right w:w="105" w:type="dxa"/>
            </w:tcMar>
            <w:vAlign w:val="top"/>
          </w:tcPr>
          <w:p w:rsidR="4CF60274" w:rsidP="6656053E" w:rsidRDefault="4CF60274" w14:paraId="6C962150" w14:textId="67AAC754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</w:pPr>
            <w:r w:rsidRPr="6656053E" w:rsidR="27F84CD1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Fisketur</w:t>
            </w:r>
          </w:p>
        </w:tc>
        <w:tc>
          <w:tcPr>
            <w:tcW w:w="17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105" w:type="dxa"/>
              <w:right w:w="105" w:type="dxa"/>
            </w:tcMar>
            <w:vAlign w:val="top"/>
          </w:tcPr>
          <w:p w:rsidR="4CF60274" w:rsidP="4CF60274" w:rsidRDefault="4CF60274" w14:paraId="2E65602F" w14:textId="7D5167E7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CF60274" w:rsidR="4CF6027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Norsk 6.-7.</w:t>
            </w:r>
          </w:p>
        </w:tc>
      </w:tr>
      <w:tr w:rsidR="4CF60274" w:rsidTr="1B90B251" w14:paraId="60028DBD">
        <w:trPr>
          <w:trHeight w:val="390"/>
        </w:trPr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4CF60274" w:rsidP="4CF60274" w:rsidRDefault="4CF60274" w14:paraId="576C42AC" w14:textId="4CC1871B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CF60274" w:rsidR="4CF6027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09.05-09.50</w:t>
            </w: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105" w:type="dxa"/>
              <w:right w:w="105" w:type="dxa"/>
            </w:tcMar>
            <w:vAlign w:val="top"/>
          </w:tcPr>
          <w:p w:rsidR="4CF60274" w:rsidP="4CF60274" w:rsidRDefault="4CF60274" w14:paraId="6BA8CA1A" w14:textId="0350DFB6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CF60274" w:rsidR="4CF6027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Matte 6.-7.</w:t>
            </w:r>
          </w:p>
        </w:tc>
        <w:tc>
          <w:tcPr>
            <w:tcW w:w="13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105" w:type="dxa"/>
              <w:right w:w="105" w:type="dxa"/>
            </w:tcMar>
            <w:vAlign w:val="top"/>
          </w:tcPr>
          <w:p w:rsidR="4CF60274" w:rsidP="4CF60274" w:rsidRDefault="4CF60274" w14:paraId="33EC820E" w14:textId="135F1886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CF60274" w:rsidR="4CF6027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Matte</w:t>
            </w:r>
          </w:p>
        </w:tc>
        <w:tc>
          <w:tcPr>
            <w:tcW w:w="12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CF60274" w:rsidP="4CF60274" w:rsidRDefault="4CF60274" w14:paraId="7D20575D" w14:textId="328EADB4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CF60274" w:rsidR="4CF6027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09.05-09.50</w:t>
            </w:r>
          </w:p>
        </w:tc>
        <w:tc>
          <w:tcPr>
            <w:tcW w:w="118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0000"/>
            <w:tcMar>
              <w:left w:w="105" w:type="dxa"/>
              <w:right w:w="105" w:type="dxa"/>
            </w:tcMar>
            <w:vAlign w:val="top"/>
          </w:tcPr>
          <w:p w:rsidR="4CF60274" w:rsidP="4CF60274" w:rsidRDefault="4CF60274" w14:paraId="69D1E62F" w14:textId="7C7ECF31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CF60274" w:rsidR="4CF6027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Samf</w:t>
            </w:r>
            <w:r w:rsidRPr="4CF60274" w:rsidR="4CF6027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. </w:t>
            </w:r>
          </w:p>
        </w:tc>
        <w:tc>
          <w:tcPr>
            <w:tcW w:w="13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105" w:type="dxa"/>
              <w:right w:w="105" w:type="dxa"/>
            </w:tcMar>
            <w:vAlign w:val="top"/>
          </w:tcPr>
          <w:p w:rsidR="4CF60274" w:rsidP="6656053E" w:rsidRDefault="4CF60274" w14:paraId="60302D56" w14:textId="76E38A04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656053E" w:rsidR="4CF6027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17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105" w:type="dxa"/>
              <w:right w:w="105" w:type="dxa"/>
            </w:tcMar>
            <w:vAlign w:val="top"/>
          </w:tcPr>
          <w:p w:rsidR="4CF60274" w:rsidP="4CF60274" w:rsidRDefault="4CF60274" w14:paraId="6E7C3F54" w14:textId="4155AF77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CF60274" w:rsidR="4CF6027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Norsk 6.-7.</w:t>
            </w:r>
          </w:p>
        </w:tc>
      </w:tr>
      <w:tr w:rsidR="4CF60274" w:rsidTr="1B90B251" w14:paraId="66BF2B55">
        <w:trPr>
          <w:trHeight w:val="270"/>
        </w:trPr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4CF60274" w:rsidP="4CF60274" w:rsidRDefault="4CF60274" w14:paraId="31F24BCA" w14:textId="00B43B40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CF60274" w:rsidR="4CF6027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10.05-10.50</w:t>
            </w: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105" w:type="dxa"/>
              <w:right w:w="105" w:type="dxa"/>
            </w:tcMar>
            <w:vAlign w:val="top"/>
          </w:tcPr>
          <w:p w:rsidR="4CF60274" w:rsidP="4CF60274" w:rsidRDefault="4CF60274" w14:paraId="5427A5C4" w14:textId="010B0FBF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CF60274" w:rsidR="4CF6027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Musikk</w:t>
            </w:r>
          </w:p>
        </w:tc>
        <w:tc>
          <w:tcPr>
            <w:tcW w:w="13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105" w:type="dxa"/>
              <w:right w:w="105" w:type="dxa"/>
            </w:tcMar>
            <w:vAlign w:val="top"/>
          </w:tcPr>
          <w:p w:rsidR="4CF60274" w:rsidP="4CF60274" w:rsidRDefault="4CF60274" w14:paraId="14DAAD94" w14:textId="6E3B80E4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CF60274" w:rsidR="4CF6027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Samf</w:t>
            </w:r>
            <w:r w:rsidRPr="4CF60274" w:rsidR="4CF6027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. </w:t>
            </w:r>
          </w:p>
        </w:tc>
        <w:tc>
          <w:tcPr>
            <w:tcW w:w="12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CF60274" w:rsidP="4CF60274" w:rsidRDefault="4CF60274" w14:paraId="0C7C374B" w14:textId="51AFBD83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CF60274" w:rsidR="4CF6027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10.05-10.50</w:t>
            </w:r>
          </w:p>
        </w:tc>
        <w:tc>
          <w:tcPr>
            <w:tcW w:w="118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105" w:type="dxa"/>
              <w:right w:w="105" w:type="dxa"/>
            </w:tcMar>
            <w:vAlign w:val="top"/>
          </w:tcPr>
          <w:p w:rsidR="4CF60274" w:rsidP="4CF60274" w:rsidRDefault="4CF60274" w14:paraId="59EC70D5" w14:textId="1F0A7408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CF60274" w:rsidR="4CF6027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Naturfag</w:t>
            </w:r>
          </w:p>
        </w:tc>
        <w:tc>
          <w:tcPr>
            <w:tcW w:w="13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105" w:type="dxa"/>
              <w:right w:w="105" w:type="dxa"/>
            </w:tcMar>
            <w:vAlign w:val="top"/>
          </w:tcPr>
          <w:p w:rsidR="4CF60274" w:rsidP="6656053E" w:rsidRDefault="4CF60274" w14:paraId="3BC88045" w14:textId="7BA6C8AD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</w:pPr>
          </w:p>
        </w:tc>
        <w:tc>
          <w:tcPr>
            <w:tcW w:w="17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0000"/>
            <w:tcMar>
              <w:left w:w="105" w:type="dxa"/>
              <w:right w:w="105" w:type="dxa"/>
            </w:tcMar>
            <w:vAlign w:val="top"/>
          </w:tcPr>
          <w:p w:rsidR="4CF60274" w:rsidP="4CF60274" w:rsidRDefault="4CF60274" w14:paraId="6223A359" w14:textId="63D2C311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CF60274" w:rsidR="4CF6027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Musikk 6.-7. </w:t>
            </w:r>
          </w:p>
        </w:tc>
      </w:tr>
      <w:tr w:rsidR="4CF60274" w:rsidTr="1B90B251" w14:paraId="1E042632">
        <w:trPr>
          <w:trHeight w:val="255"/>
        </w:trPr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4CF60274" w:rsidP="4CF60274" w:rsidRDefault="4CF60274" w14:paraId="1010F972" w14:textId="057B486E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CF60274" w:rsidR="4CF6027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11.30-12.15</w:t>
            </w: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D7D31" w:themeFill="accent2"/>
            <w:tcMar>
              <w:left w:w="105" w:type="dxa"/>
              <w:right w:w="105" w:type="dxa"/>
            </w:tcMar>
            <w:vAlign w:val="top"/>
          </w:tcPr>
          <w:p w:rsidR="4CF60274" w:rsidP="4CF60274" w:rsidRDefault="4CF60274" w14:paraId="2D6538EC" w14:textId="7635B0B4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CF60274" w:rsidR="4CF6027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Norsk </w:t>
            </w:r>
          </w:p>
        </w:tc>
        <w:tc>
          <w:tcPr>
            <w:tcW w:w="13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0000"/>
            <w:tcMar>
              <w:left w:w="105" w:type="dxa"/>
              <w:right w:w="105" w:type="dxa"/>
            </w:tcMar>
            <w:vAlign w:val="top"/>
          </w:tcPr>
          <w:p w:rsidR="4CF60274" w:rsidP="4CF60274" w:rsidRDefault="4CF60274" w14:paraId="6B3DA307" w14:textId="2D8EB20C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CF60274" w:rsidR="4CF6027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Engelsk </w:t>
            </w:r>
          </w:p>
        </w:tc>
        <w:tc>
          <w:tcPr>
            <w:tcW w:w="12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CF60274" w:rsidP="4CF60274" w:rsidRDefault="4CF60274" w14:paraId="485DF78E" w14:textId="07AF9047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CF60274" w:rsidR="4CF6027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11.15- 12.00</w:t>
            </w:r>
          </w:p>
        </w:tc>
        <w:tc>
          <w:tcPr>
            <w:tcW w:w="118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105" w:type="dxa"/>
              <w:right w:w="105" w:type="dxa"/>
            </w:tcMar>
            <w:vAlign w:val="top"/>
          </w:tcPr>
          <w:p w:rsidR="4CF60274" w:rsidP="4CF60274" w:rsidRDefault="4CF60274" w14:paraId="3E163915" w14:textId="262A861F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CF60274" w:rsidR="4CF6027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Naturfag</w:t>
            </w:r>
            <w:r w:rsidRPr="4CF60274" w:rsidR="4CF6027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 </w:t>
            </w:r>
          </w:p>
        </w:tc>
        <w:tc>
          <w:tcPr>
            <w:tcW w:w="13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105" w:type="dxa"/>
              <w:right w:w="105" w:type="dxa"/>
            </w:tcMar>
            <w:vAlign w:val="top"/>
          </w:tcPr>
          <w:p w:rsidR="4CF60274" w:rsidP="63D988B5" w:rsidRDefault="4CF60274" w14:paraId="136A7B76" w14:textId="466FFB33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3D988B5" w:rsidR="0F58623C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K&amp;</w:t>
            </w:r>
            <w:r w:rsidRPr="63D988B5" w:rsidR="0FED3F6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H</w:t>
            </w:r>
          </w:p>
        </w:tc>
        <w:tc>
          <w:tcPr>
            <w:tcW w:w="17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0000"/>
            <w:tcMar>
              <w:left w:w="105" w:type="dxa"/>
              <w:right w:w="105" w:type="dxa"/>
            </w:tcMar>
            <w:vAlign w:val="top"/>
          </w:tcPr>
          <w:p w:rsidR="4CF60274" w:rsidP="719B63FE" w:rsidRDefault="4CF60274" w14:paraId="6B9082AF" w14:textId="79325516">
            <w:pPr>
              <w:pStyle w:val="Normal"/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19B63FE" w:rsidR="4A550C0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Engelsk</w:t>
            </w:r>
          </w:p>
        </w:tc>
      </w:tr>
      <w:tr w:rsidR="4CF60274" w:rsidTr="1B90B251" w14:paraId="3C300689">
        <w:trPr>
          <w:trHeight w:val="255"/>
        </w:trPr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4CF60274" w:rsidP="1B90B251" w:rsidRDefault="4CF60274" w14:paraId="5A9A1105" w14:textId="5B8300FC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</w:pPr>
            <w:r w:rsidRPr="1B90B251" w:rsidR="70EF723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12.15-13.00</w:t>
            </w: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105" w:type="dxa"/>
              <w:right w:w="105" w:type="dxa"/>
            </w:tcMar>
            <w:vAlign w:val="top"/>
          </w:tcPr>
          <w:p w:rsidR="4CF60274" w:rsidP="4CF60274" w:rsidRDefault="4CF60274" w14:paraId="6DEEEB7C" w14:textId="0DCF5472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CF60274" w:rsidR="4CF6027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A.plan</w:t>
            </w:r>
            <w:r w:rsidRPr="4CF60274" w:rsidR="4CF6027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5.-7. </w:t>
            </w:r>
          </w:p>
        </w:tc>
        <w:tc>
          <w:tcPr>
            <w:tcW w:w="13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0000"/>
            <w:tcMar>
              <w:left w:w="105" w:type="dxa"/>
              <w:right w:w="105" w:type="dxa"/>
            </w:tcMar>
            <w:vAlign w:val="top"/>
          </w:tcPr>
          <w:p w:rsidR="4CF60274" w:rsidP="719B63FE" w:rsidRDefault="4CF60274" w14:paraId="440D09DE" w14:textId="0537A04E">
            <w:pPr>
              <w:pStyle w:val="Normal"/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19B63FE" w:rsidR="0DC41A0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Engelsk</w:t>
            </w:r>
          </w:p>
        </w:tc>
        <w:tc>
          <w:tcPr>
            <w:tcW w:w="12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CF60274" w:rsidP="4CF60274" w:rsidRDefault="4CF60274" w14:paraId="0A2E9CFB" w14:textId="7379513C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CF60274" w:rsidR="4CF6027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118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CF60274" w:rsidP="4CF60274" w:rsidRDefault="4CF60274" w14:paraId="54B01C77" w14:textId="3F59B449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CF60274" w:rsidR="4CF6027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13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105" w:type="dxa"/>
              <w:right w:w="105" w:type="dxa"/>
            </w:tcMar>
            <w:vAlign w:val="top"/>
          </w:tcPr>
          <w:p w:rsidR="4CF60274" w:rsidP="63D988B5" w:rsidRDefault="4CF60274" w14:paraId="597CC003" w14:textId="0353171D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3D988B5" w:rsidR="0F58623C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K&amp;H</w:t>
            </w:r>
          </w:p>
        </w:tc>
        <w:tc>
          <w:tcPr>
            <w:tcW w:w="17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0000"/>
            <w:tcMar>
              <w:left w:w="105" w:type="dxa"/>
              <w:right w:w="105" w:type="dxa"/>
            </w:tcMar>
            <w:vAlign w:val="top"/>
          </w:tcPr>
          <w:p w:rsidR="4CF60274" w:rsidP="4CF60274" w:rsidRDefault="4CF60274" w14:paraId="5B0E3C51" w14:textId="55C833F1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CF60274" w:rsidR="4CF6027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KRLE </w:t>
            </w:r>
          </w:p>
        </w:tc>
      </w:tr>
      <w:tr w:rsidR="4CF60274" w:rsidTr="1B90B251" w14:paraId="26CDCE0A">
        <w:trPr>
          <w:trHeight w:val="255"/>
        </w:trPr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4CF60274" w:rsidP="4CF60274" w:rsidRDefault="4CF60274" w14:paraId="04060762" w14:textId="3B386093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CF60274" w:rsidR="4CF6027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13.15-14.00</w:t>
            </w: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D7D31" w:themeFill="accent2"/>
            <w:tcMar>
              <w:left w:w="105" w:type="dxa"/>
              <w:right w:w="105" w:type="dxa"/>
            </w:tcMar>
            <w:vAlign w:val="top"/>
          </w:tcPr>
          <w:p w:rsidR="4CF60274" w:rsidP="4CF60274" w:rsidRDefault="4CF60274" w14:paraId="352D36F7" w14:textId="55FFA1FF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CF60274" w:rsidR="4CF6027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Gym 5.-7.</w:t>
            </w:r>
          </w:p>
        </w:tc>
        <w:tc>
          <w:tcPr>
            <w:tcW w:w="13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D7D31" w:themeFill="accent2"/>
            <w:tcMar>
              <w:left w:w="105" w:type="dxa"/>
              <w:right w:w="105" w:type="dxa"/>
            </w:tcMar>
            <w:vAlign w:val="top"/>
          </w:tcPr>
          <w:p w:rsidR="4CF60274" w:rsidP="4CF60274" w:rsidRDefault="4CF60274" w14:paraId="4B77FB63" w14:textId="757F3FFC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CF60274" w:rsidR="4CF6027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Gym 5.-7.</w:t>
            </w:r>
          </w:p>
        </w:tc>
        <w:tc>
          <w:tcPr>
            <w:tcW w:w="12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CF60274" w:rsidP="4CF60274" w:rsidRDefault="4CF60274" w14:paraId="42A8DCF0" w14:textId="52CD458E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CF60274" w:rsidR="4CF6027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118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CF60274" w:rsidP="4CF60274" w:rsidRDefault="4CF60274" w14:paraId="13B61809" w14:textId="420CA3A2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CF60274" w:rsidR="4CF6027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13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105" w:type="dxa"/>
              <w:right w:w="105" w:type="dxa"/>
            </w:tcMar>
            <w:vAlign w:val="top"/>
          </w:tcPr>
          <w:p w:rsidR="4CF60274" w:rsidP="63D988B5" w:rsidRDefault="4CF60274" w14:paraId="00F56429" w14:textId="32C0A72D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3D988B5" w:rsidR="0F58623C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K&amp;H</w:t>
            </w:r>
          </w:p>
        </w:tc>
        <w:tc>
          <w:tcPr>
            <w:tcW w:w="17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0000"/>
            <w:tcMar>
              <w:left w:w="105" w:type="dxa"/>
              <w:right w:w="105" w:type="dxa"/>
            </w:tcMar>
            <w:vAlign w:val="top"/>
          </w:tcPr>
          <w:p w:rsidR="4CF60274" w:rsidP="719B63FE" w:rsidRDefault="4CF60274" w14:paraId="02DF4812" w14:textId="76F3D386">
            <w:pPr>
              <w:pStyle w:val="Normal"/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19B63FE" w:rsidR="6403A0C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KRLE</w:t>
            </w:r>
            <w:r w:rsidRPr="719B63FE" w:rsidR="4CF6027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. </w:t>
            </w:r>
          </w:p>
        </w:tc>
      </w:tr>
    </w:tbl>
    <w:p xmlns:wp14="http://schemas.microsoft.com/office/word/2010/wordml" w:rsidP="63D988B5" wp14:paraId="2F7F2389" wp14:textId="4B34DF71">
      <w:pPr>
        <w:pStyle w:val="Normal"/>
        <w:spacing w:after="0" w:afterAutospacing="off" w:line="257" w:lineRule="auto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b-NO"/>
        </w:rPr>
      </w:pP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1395"/>
        <w:gridCol w:w="1560"/>
        <w:gridCol w:w="1845"/>
      </w:tblGrid>
      <w:tr w:rsidR="4CF60274" w:rsidTr="4CF60274" w14:paraId="10F5C280">
        <w:trPr>
          <w:trHeight w:val="300"/>
        </w:trPr>
        <w:tc>
          <w:tcPr>
            <w:tcW w:w="139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105" w:type="dxa"/>
              <w:right w:w="105" w:type="dxa"/>
            </w:tcMar>
            <w:vAlign w:val="top"/>
          </w:tcPr>
          <w:p w:rsidR="4CF60274" w:rsidP="4CF60274" w:rsidRDefault="4CF60274" w14:paraId="6CDF6C7C" w14:textId="652DF139">
            <w:pPr>
              <w:spacing w:after="0" w:afterAutospacing="off"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4CF60274" w:rsidR="4CF6027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16"/>
                <w:szCs w:val="16"/>
                <w:lang w:val="nb-NO"/>
              </w:rPr>
              <w:t>Kristin</w:t>
            </w:r>
          </w:p>
        </w:tc>
        <w:tc>
          <w:tcPr>
            <w:tcW w:w="1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D7D31" w:themeFill="accent2"/>
            <w:tcMar>
              <w:left w:w="105" w:type="dxa"/>
              <w:right w:w="105" w:type="dxa"/>
            </w:tcMar>
            <w:vAlign w:val="top"/>
          </w:tcPr>
          <w:p w:rsidR="4CF60274" w:rsidP="4CF60274" w:rsidRDefault="4CF60274" w14:paraId="59DB9CD5" w14:textId="2C2A3232">
            <w:pPr>
              <w:spacing w:after="0" w:afterAutospacing="off"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4CF60274" w:rsidR="4CF6027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16"/>
                <w:szCs w:val="16"/>
                <w:lang w:val="nb-NO"/>
              </w:rPr>
              <w:t>Tore</w:t>
            </w:r>
          </w:p>
        </w:tc>
        <w:tc>
          <w:tcPr>
            <w:tcW w:w="184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0000"/>
            <w:tcMar>
              <w:left w:w="105" w:type="dxa"/>
              <w:right w:w="105" w:type="dxa"/>
            </w:tcMar>
            <w:vAlign w:val="top"/>
          </w:tcPr>
          <w:p w:rsidR="4CF60274" w:rsidP="4CF60274" w:rsidRDefault="4CF60274" w14:paraId="491B2A45" w14:textId="28C50032">
            <w:pPr>
              <w:spacing w:after="0" w:afterAutospacing="off"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4CF60274" w:rsidR="4CF6027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16"/>
                <w:szCs w:val="16"/>
                <w:lang w:val="nb-NO"/>
              </w:rPr>
              <w:t>Morten</w:t>
            </w:r>
          </w:p>
        </w:tc>
      </w:tr>
    </w:tbl>
    <w:p xmlns:wp14="http://schemas.microsoft.com/office/word/2010/wordml" w:rsidP="4CF60274" wp14:paraId="781CE3C0" wp14:textId="5090FE6D">
      <w:pPr>
        <w:spacing w:after="0" w:afterAutospacing="off" w:line="257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b-NO"/>
        </w:rPr>
      </w:pPr>
      <w:r w:rsidRPr="4CF60274" w:rsidR="51CEA4C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b-NO"/>
        </w:rPr>
        <w:t xml:space="preserve"> </w:t>
      </w:r>
    </w:p>
    <w:p xmlns:wp14="http://schemas.microsoft.com/office/word/2010/wordml" w:rsidP="4CF60274" wp14:paraId="39C4BF59" wp14:textId="3A7B1CEF">
      <w:pPr>
        <w:spacing w:after="0" w:afterAutospacing="off" w:line="257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b-NO"/>
        </w:rPr>
      </w:pPr>
      <w:r w:rsidRPr="4CF60274" w:rsidR="51CEA4C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b-NO"/>
        </w:rPr>
        <w:t xml:space="preserve"> 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9015"/>
      </w:tblGrid>
      <w:tr w:rsidR="4CF60274" w:rsidTr="6656053E" w14:paraId="4D0C5829">
        <w:trPr>
          <w:trHeight w:val="180"/>
        </w:trPr>
        <w:tc>
          <w:tcPr>
            <w:tcW w:w="90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top"/>
          </w:tcPr>
          <w:p w:rsidR="4CF60274" w:rsidP="4CF60274" w:rsidRDefault="4CF60274" w14:paraId="4AAEAE41" w14:textId="4095881D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CF60274" w:rsidR="4CF60274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Ukas beskjed </w:t>
            </w:r>
          </w:p>
        </w:tc>
      </w:tr>
      <w:tr w:rsidR="4CF60274" w:rsidTr="6656053E" w14:paraId="73C23CD7">
        <w:trPr>
          <w:trHeight w:val="3645"/>
        </w:trPr>
        <w:tc>
          <w:tcPr>
            <w:tcW w:w="90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CF60274" w:rsidP="6656053E" w:rsidRDefault="4CF60274" w14:paraId="2309BC2A" w14:textId="75BEC20D">
            <w:pPr>
              <w:pStyle w:val="Normal"/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</w:pPr>
            <w:r w:rsidRPr="6656053E" w:rsidR="368184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Hei! </w:t>
            </w:r>
          </w:p>
          <w:p w:rsidR="4CF60274" w:rsidP="6656053E" w:rsidRDefault="4CF60274" w14:paraId="241343CD" w14:textId="51852026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</w:pPr>
            <w:r w:rsidRPr="6656053E" w:rsidR="368184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  <w:t>Denne uka starter Akti</w:t>
            </w:r>
            <w:r w:rsidRPr="6656053E" w:rsidR="368184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  <w:t>v skolevei opp igjen. Se vedlagt infoskriv og skjema for registrering av aktive dager. På Straume skole kan alle del</w:t>
            </w:r>
            <w:r w:rsidRPr="6656053E" w:rsidR="368184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ta </w:t>
            </w:r>
            <w:r w:rsidRPr="6656053E" w:rsidR="368184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  <w:t>på</w:t>
            </w:r>
            <w:r w:rsidRPr="6656053E" w:rsidR="368184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 aktiv skolevei, </w:t>
            </w:r>
            <w:r w:rsidRPr="6656053E" w:rsidR="368184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  <w:t>selv om de ikke går til skolen. Det kan være at man må gå eller sykle et stykke for å komme til busstoppet, eller at man går av eller på bussen litt tidligere enn busst</w:t>
            </w:r>
            <w:r w:rsidRPr="6656053E" w:rsidR="368184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  <w:t>oppet og går den siste biten</w:t>
            </w:r>
            <w:r w:rsidRPr="6656053E" w:rsidR="368184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 for eksempel fra Prix og til skolen. </w:t>
            </w:r>
          </w:p>
          <w:p w:rsidR="4CF60274" w:rsidP="6656053E" w:rsidRDefault="4CF60274" w14:paraId="10B3E2E9" w14:textId="2FAC2032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</w:pPr>
            <w:r w:rsidRPr="6656053E" w:rsidR="368184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  <w:t>Ellers var oppstarten i forrige uke fin</w:t>
            </w:r>
            <w:r w:rsidRPr="6656053E" w:rsidR="368184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, og den første tida bruker vi en del tid på å få inn gode rutiner i skolehverdagen vår og til sosial </w:t>
            </w:r>
            <w:r w:rsidRPr="6656053E" w:rsidR="368184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  <w:t>sammenristing</w:t>
            </w:r>
            <w:r w:rsidRPr="6656053E" w:rsidR="368184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. </w:t>
            </w:r>
          </w:p>
          <w:p w:rsidR="4CF60274" w:rsidP="6656053E" w:rsidRDefault="4CF60274" w14:paraId="693E2B90" w14:textId="3062219F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</w:pPr>
            <w:r w:rsidRPr="6656053E" w:rsidR="368184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  <w:t>På onsdag har vi felles lunsj for hele skolen. Da vil det</w:t>
            </w:r>
            <w:r w:rsidRPr="6656053E" w:rsidR="368184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 være</w:t>
            </w:r>
            <w:r w:rsidRPr="6656053E" w:rsidR="368184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 mulig å smøre seg mat med vanlig pålegg og litt frukt og grønt til. </w:t>
            </w:r>
            <w:r w:rsidRPr="6656053E" w:rsidR="368184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  <w:t>På torsdag ønsker vi å dra på fisketur</w:t>
            </w:r>
            <w:r w:rsidRPr="6656053E" w:rsidR="368184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 hvis været er ok</w:t>
            </w:r>
            <w:r w:rsidRPr="6656053E" w:rsidR="368184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  <w:t>. De som har</w:t>
            </w:r>
            <w:r w:rsidRPr="6656053E" w:rsidR="368184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 </w:t>
            </w:r>
            <w:r w:rsidRPr="6656053E" w:rsidR="368184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  <w:t>mulighe</w:t>
            </w:r>
            <w:r w:rsidRPr="6656053E" w:rsidR="368184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  <w:t>t</w:t>
            </w:r>
            <w:r w:rsidRPr="6656053E" w:rsidR="368184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 kan ta med stang. Planen er å fiske i Saltvannet. </w:t>
            </w:r>
          </w:p>
          <w:p w:rsidR="4CF60274" w:rsidP="6656053E" w:rsidRDefault="4CF60274" w14:paraId="4F2381E4" w14:textId="186E1C39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</w:pPr>
            <w:r w:rsidRPr="6656053E" w:rsidR="368184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  <w:t>Ha ei flott uke!</w:t>
            </w:r>
          </w:p>
          <w:p w:rsidR="4CF60274" w:rsidP="6656053E" w:rsidRDefault="4CF60274" w14:paraId="085FAA12" w14:textId="2710AC01">
            <w:pPr>
              <w:pStyle w:val="Normal"/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56053E" w:rsidR="4CF6027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Jeg har kontaktlærertime hver mandag kl. 11.30-12.15.</w:t>
            </w:r>
          </w:p>
          <w:p w:rsidR="4CF60274" w:rsidP="4CF60274" w:rsidRDefault="4CF60274" w14:paraId="28A5B997" w14:textId="7B0AFFEC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CF60274" w:rsidR="4CF6027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Jeg kan treffes på tlf., Straume skole 76114391/76114392 </w:t>
            </w:r>
          </w:p>
          <w:p w:rsidR="4CF60274" w:rsidP="6656053E" w:rsidRDefault="4CF60274" w14:paraId="3F593277" w14:textId="207DB2F4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56053E" w:rsidR="4CF6027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Mob: 91159847</w:t>
            </w:r>
            <w:r w:rsidRPr="6656053E" w:rsidR="6EBFD2D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</w:t>
            </w:r>
            <w:r w:rsidRPr="6656053E" w:rsidR="4CF6027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Mail: </w:t>
            </w:r>
            <w:hyperlink r:id="Ra5d113e8bead40b0">
              <w:r w:rsidRPr="6656053E" w:rsidR="4CF60274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  <w:lang w:val="en-GB"/>
                </w:rPr>
                <w:t>kristinanetthansen@gmail.com</w:t>
              </w:r>
            </w:hyperlink>
          </w:p>
        </w:tc>
      </w:tr>
    </w:tbl>
    <w:tbl>
      <w:tblPr>
        <w:tblStyle w:val="TableGrid"/>
        <w:tblW w:w="0" w:type="auto"/>
        <w:tblInd w:w="90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1890"/>
        <w:gridCol w:w="1980"/>
        <w:gridCol w:w="2850"/>
      </w:tblGrid>
      <w:tr w:rsidR="6656053E" w:rsidTr="63D988B5" w14:paraId="4F2FF42F">
        <w:trPr>
          <w:trHeight w:val="435"/>
        </w:trPr>
        <w:tc>
          <w:tcPr>
            <w:tcW w:w="22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top"/>
          </w:tcPr>
          <w:p w:rsidR="6656053E" w:rsidP="6656053E" w:rsidRDefault="6656053E" w14:paraId="4B6ABBBF" w14:textId="524A99A9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656053E" w:rsidR="6656053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b-NO"/>
              </w:rPr>
              <w:t xml:space="preserve">Lekser til tirsdag </w:t>
            </w:r>
          </w:p>
        </w:tc>
        <w:tc>
          <w:tcPr>
            <w:tcW w:w="18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top"/>
          </w:tcPr>
          <w:p w:rsidR="6656053E" w:rsidP="6656053E" w:rsidRDefault="6656053E" w14:paraId="5A03E478" w14:textId="715BC7E1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656053E" w:rsidR="6656053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b-NO"/>
              </w:rPr>
              <w:t xml:space="preserve">Lekser til onsdag </w:t>
            </w:r>
          </w:p>
        </w:tc>
        <w:tc>
          <w:tcPr>
            <w:tcW w:w="19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top"/>
          </w:tcPr>
          <w:p w:rsidR="6656053E" w:rsidP="6656053E" w:rsidRDefault="6656053E" w14:paraId="2EC42DD9" w14:textId="2E18D4E2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656053E" w:rsidR="6656053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b-NO"/>
              </w:rPr>
              <w:t>Lekser til torsdag</w:t>
            </w:r>
          </w:p>
        </w:tc>
        <w:tc>
          <w:tcPr>
            <w:tcW w:w="28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top"/>
          </w:tcPr>
          <w:p w:rsidR="6656053E" w:rsidP="6656053E" w:rsidRDefault="6656053E" w14:paraId="026C016A" w14:textId="6BA9E869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656053E" w:rsidR="6656053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b-NO"/>
              </w:rPr>
              <w:t xml:space="preserve">Lekser til fredag </w:t>
            </w:r>
          </w:p>
        </w:tc>
      </w:tr>
      <w:tr w:rsidR="6656053E" w:rsidTr="63D988B5" w14:paraId="10F53F76">
        <w:trPr>
          <w:trHeight w:val="1575"/>
        </w:trPr>
        <w:tc>
          <w:tcPr>
            <w:tcW w:w="22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656053E" w:rsidP="6656053E" w:rsidRDefault="6656053E" w14:paraId="23C7B2AE" w14:textId="012C6D1E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656053E" w:rsidR="6656053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Matte: </w:t>
            </w:r>
            <w:hyperlink r:id="R4692ae1c97e6453a">
              <w:r w:rsidRPr="6656053E" w:rsidR="6656053E">
                <w:rPr>
                  <w:rStyle w:val="Hyperlink"/>
                  <w:rFonts w:ascii="Calibri" w:hAnsi="Calibri" w:eastAsia="Calibri" w:cs="Calibri"/>
                  <w:b w:val="1"/>
                  <w:bCs w:val="1"/>
                  <w:i w:val="0"/>
                  <w:iCs w:val="0"/>
                  <w:caps w:val="0"/>
                  <w:smallCaps w:val="0"/>
                  <w:strike w:val="0"/>
                  <w:dstrike w:val="0"/>
                  <w:sz w:val="20"/>
                  <w:szCs w:val="20"/>
                  <w:lang w:val="nb-NO"/>
                </w:rPr>
                <w:t>https://www.matematikk.org/trinn8-10/gangetesteren/</w:t>
              </w:r>
            </w:hyperlink>
            <w:r w:rsidRPr="6656053E" w:rsidR="6656053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 </w:t>
            </w:r>
          </w:p>
          <w:p w:rsidR="6656053E" w:rsidP="6656053E" w:rsidRDefault="6656053E" w14:paraId="7BC3B0A7" w14:textId="1AEE07B9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  <w:p w:rsidR="6656053E" w:rsidP="6656053E" w:rsidRDefault="6656053E" w14:paraId="78373A3E" w14:textId="5335B1F2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656053E" w:rsidR="6656053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Øv på gangen fra 1-10. En etter en eller hele samtidig hvis du føler du kan den sånn høvelig. </w:t>
            </w:r>
          </w:p>
          <w:p w:rsidR="6656053E" w:rsidP="6656053E" w:rsidRDefault="6656053E" w14:paraId="34C6D79E" w14:textId="312A3566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  <w:p w:rsidR="6656053E" w:rsidP="6656053E" w:rsidRDefault="6656053E" w14:paraId="7660D46D" w14:textId="236A0A55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656053E" w:rsidR="6656053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Er det enkelt kan du skru opp tempoet til r</w:t>
            </w:r>
            <w:r w:rsidRPr="6656053E" w:rsidR="6656053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ask. </w:t>
            </w:r>
            <w:r w:rsidRPr="6656053E" w:rsidR="6656053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18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656053E" w:rsidP="63D988B5" w:rsidRDefault="6656053E" w14:paraId="26170301" w14:textId="776C085E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3D988B5" w:rsidR="75FF6DB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Engelsk: </w:t>
            </w:r>
          </w:p>
          <w:p w:rsidR="6656053E" w:rsidP="5F86896B" w:rsidRDefault="6656053E" w14:paraId="064689A5" w14:textId="537A3968">
            <w:pPr>
              <w:pStyle w:val="Normal"/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</w:pPr>
            <w:r w:rsidRPr="5F86896B" w:rsidR="566ABA1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z w:val="20"/>
                <w:szCs w:val="20"/>
                <w:lang w:val="nb-NO"/>
              </w:rPr>
              <w:t xml:space="preserve">Jobb med </w:t>
            </w:r>
            <w:hyperlink r:id="Rf9d2831d85564331">
              <w:r w:rsidRPr="5F86896B" w:rsidR="566ABA13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sz w:val="20"/>
                  <w:szCs w:val="20"/>
                  <w:lang w:val="nb-NO"/>
                </w:rPr>
                <w:t>explore smart øving</w:t>
              </w:r>
              <w:r w:rsidRPr="5F86896B" w:rsidR="2391CDC4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sz w:val="20"/>
                  <w:szCs w:val="20"/>
                  <w:lang w:val="nb-NO"/>
                </w:rPr>
                <w:t>.</w:t>
              </w:r>
            </w:hyperlink>
            <w:r w:rsidRPr="5F86896B" w:rsidR="2391CDC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19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656053E" w:rsidP="6656053E" w:rsidRDefault="6656053E" w14:paraId="00E557E3" w14:textId="4AA38D9D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656053E" w:rsidR="6656053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Norsk – denne uka: </w:t>
            </w:r>
          </w:p>
          <w:p w:rsidR="6656053E" w:rsidP="6656053E" w:rsidRDefault="6656053E" w14:paraId="782AEB0E" w14:textId="55F865B2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656053E" w:rsidR="6656053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Les teksten Udyr i </w:t>
            </w:r>
            <w:r w:rsidRPr="6656053E" w:rsidR="6656053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Bokslukerprisen</w:t>
            </w:r>
            <w:r w:rsidRPr="6656053E" w:rsidR="6656053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-</w:t>
            </w:r>
            <w:r w:rsidRPr="6656053E" w:rsidR="6656053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boka</w:t>
            </w:r>
            <w:r w:rsidRPr="6656053E" w:rsidR="6656053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 du har i sekken.</w:t>
            </w:r>
            <w:r w:rsidRPr="6656053E" w:rsidR="6656053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 </w:t>
            </w:r>
          </w:p>
          <w:p w:rsidR="6656053E" w:rsidP="6656053E" w:rsidRDefault="6656053E" w14:paraId="0A4F0CB3" w14:textId="19A2CCCC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  <w:p w:rsidR="6656053E" w:rsidP="6656053E" w:rsidRDefault="6656053E" w14:paraId="23E17099" w14:textId="15723E33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656053E" w:rsidR="6656053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Mens dere leser</w:t>
            </w:r>
            <w:r w:rsidRPr="6656053E" w:rsidR="6656053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:</w:t>
            </w:r>
          </w:p>
          <w:p w:rsidR="6656053E" w:rsidP="6656053E" w:rsidRDefault="6656053E" w14:paraId="73E1B58A" w14:textId="78B71A59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656053E" w:rsidR="6656053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sett</w:t>
            </w:r>
            <w:r w:rsidRPr="6656053E" w:rsidR="6656053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 strek under ord eller setninger som er som er med på å skape spenning eller uhygge. </w:t>
            </w:r>
          </w:p>
          <w:p w:rsidR="6656053E" w:rsidP="6656053E" w:rsidRDefault="6656053E" w14:paraId="18C91E12" w14:textId="6017718B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</w:pPr>
          </w:p>
          <w:p w:rsidR="6656053E" w:rsidP="6656053E" w:rsidRDefault="6656053E" w14:paraId="684EAA15" w14:textId="4944DD00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</w:pPr>
          </w:p>
        </w:tc>
        <w:tc>
          <w:tcPr>
            <w:tcW w:w="28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656053E" w:rsidP="6656053E" w:rsidRDefault="6656053E" w14:paraId="587D2EA4" w14:textId="2215A2BE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656053E" w:rsidR="6656053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Norsk</w:t>
            </w:r>
            <w:r w:rsidRPr="6656053E" w:rsidR="6656053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-denne uka</w:t>
            </w:r>
            <w:r w:rsidRPr="6656053E" w:rsidR="6656053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:</w:t>
            </w:r>
          </w:p>
          <w:p w:rsidR="6656053E" w:rsidP="6656053E" w:rsidRDefault="6656053E" w14:paraId="65B55271" w14:textId="619E9BDC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656053E" w:rsidR="6656053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Skriv hva du synes om det du leste: </w:t>
            </w:r>
          </w:p>
          <w:p w:rsidR="6656053E" w:rsidP="6656053E" w:rsidRDefault="6656053E" w14:paraId="7F185FC5" w14:textId="0D936C12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E2E2A"/>
                <w:sz w:val="20"/>
                <w:szCs w:val="20"/>
              </w:rPr>
            </w:pPr>
            <w:r w:rsidRPr="6656053E" w:rsidR="6656053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E2E2A"/>
                <w:sz w:val="20"/>
                <w:szCs w:val="20"/>
                <w:lang w:val="nb-NO"/>
              </w:rPr>
              <w:t xml:space="preserve">-Da jeg leste la jeg merke </w:t>
            </w:r>
            <w:r w:rsidRPr="6656053E" w:rsidR="6656053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E2E2A"/>
                <w:sz w:val="20"/>
                <w:szCs w:val="20"/>
                <w:lang w:val="nb-NO"/>
              </w:rPr>
              <w:t>til…</w:t>
            </w:r>
            <w:r>
              <w:br/>
            </w:r>
            <w:r w:rsidRPr="6656053E" w:rsidR="6656053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E2E2A"/>
                <w:sz w:val="20"/>
                <w:szCs w:val="20"/>
                <w:lang w:val="nb-NO"/>
              </w:rPr>
              <w:t xml:space="preserve">-Jeg synes </w:t>
            </w:r>
            <w:r w:rsidRPr="6656053E" w:rsidR="6656053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E2E2A"/>
                <w:sz w:val="20"/>
                <w:szCs w:val="20"/>
                <w:lang w:val="nb-NO"/>
              </w:rPr>
              <w:t>at…</w:t>
            </w:r>
            <w:r>
              <w:br/>
            </w:r>
            <w:r w:rsidRPr="6656053E" w:rsidR="6656053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E2E2A"/>
                <w:sz w:val="20"/>
                <w:szCs w:val="20"/>
                <w:lang w:val="nb-NO"/>
              </w:rPr>
              <w:t xml:space="preserve">-Jeg likte godt </w:t>
            </w:r>
            <w:r w:rsidRPr="6656053E" w:rsidR="6656053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E2E2A"/>
                <w:sz w:val="20"/>
                <w:szCs w:val="20"/>
                <w:lang w:val="nb-NO"/>
              </w:rPr>
              <w:t>da…</w:t>
            </w:r>
            <w:r>
              <w:br/>
            </w:r>
            <w:r w:rsidRPr="6656053E" w:rsidR="6656053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E2E2A"/>
                <w:sz w:val="20"/>
                <w:szCs w:val="20"/>
                <w:lang w:val="nb-NO"/>
              </w:rPr>
              <w:t xml:space="preserve">-Jeg ble irritert </w:t>
            </w:r>
            <w:r w:rsidRPr="6656053E" w:rsidR="6656053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E2E2A"/>
                <w:sz w:val="20"/>
                <w:szCs w:val="20"/>
                <w:lang w:val="nb-NO"/>
              </w:rPr>
              <w:t>over…</w:t>
            </w:r>
            <w:r>
              <w:br/>
            </w:r>
            <w:r w:rsidRPr="6656053E" w:rsidR="6656053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E2E2A"/>
                <w:sz w:val="20"/>
                <w:szCs w:val="20"/>
                <w:lang w:val="nb-NO"/>
              </w:rPr>
              <w:t xml:space="preserve">-Det gjorde inntrykk på meg </w:t>
            </w:r>
            <w:r w:rsidRPr="6656053E" w:rsidR="6656053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E2E2A"/>
                <w:sz w:val="20"/>
                <w:szCs w:val="20"/>
                <w:lang w:val="nb-NO"/>
              </w:rPr>
              <w:t>at…</w:t>
            </w:r>
            <w:r>
              <w:br/>
            </w:r>
            <w:r w:rsidRPr="6656053E" w:rsidR="6656053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E2E2A"/>
                <w:sz w:val="20"/>
                <w:szCs w:val="20"/>
                <w:lang w:val="nb-NO"/>
              </w:rPr>
              <w:t xml:space="preserve">-Hvis jeg </w:t>
            </w:r>
            <w:r w:rsidRPr="6656053E" w:rsidR="6656053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E2E2A"/>
                <w:sz w:val="20"/>
                <w:szCs w:val="20"/>
                <w:lang w:val="nb-NO"/>
              </w:rPr>
              <w:t>var…</w:t>
            </w:r>
            <w:r>
              <w:br/>
            </w:r>
            <w:r w:rsidRPr="6656053E" w:rsidR="6656053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E2E2A"/>
                <w:sz w:val="20"/>
                <w:szCs w:val="20"/>
                <w:lang w:val="nb-NO"/>
              </w:rPr>
              <w:t xml:space="preserve">-Jeg ble skuffet </w:t>
            </w:r>
            <w:r w:rsidRPr="6656053E" w:rsidR="6656053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E2E2A"/>
                <w:sz w:val="20"/>
                <w:szCs w:val="20"/>
                <w:lang w:val="nb-NO"/>
              </w:rPr>
              <w:t>over…</w:t>
            </w:r>
            <w:r>
              <w:br/>
            </w:r>
            <w:r w:rsidRPr="6656053E" w:rsidR="6656053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E2E2A"/>
                <w:sz w:val="20"/>
                <w:szCs w:val="20"/>
                <w:lang w:val="nb-NO"/>
              </w:rPr>
              <w:t xml:space="preserve">-Jeg ble overrasket </w:t>
            </w:r>
            <w:r w:rsidRPr="6656053E" w:rsidR="6656053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E2E2A"/>
                <w:sz w:val="20"/>
                <w:szCs w:val="20"/>
                <w:lang w:val="nb-NO"/>
              </w:rPr>
              <w:t>over…</w:t>
            </w:r>
            <w:r>
              <w:br/>
            </w:r>
            <w:r w:rsidRPr="6656053E" w:rsidR="6656053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E2E2A"/>
                <w:sz w:val="20"/>
                <w:szCs w:val="20"/>
                <w:lang w:val="nb-NO"/>
              </w:rPr>
              <w:t xml:space="preserve">-Slutten </w:t>
            </w:r>
            <w:r w:rsidRPr="6656053E" w:rsidR="6656053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E2E2A"/>
                <w:sz w:val="20"/>
                <w:szCs w:val="20"/>
                <w:lang w:val="nb-NO"/>
              </w:rPr>
              <w:t>var…</w:t>
            </w:r>
            <w:r>
              <w:br/>
            </w:r>
            <w:r w:rsidRPr="6656053E" w:rsidR="6656053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E2E2A"/>
                <w:sz w:val="20"/>
                <w:szCs w:val="20"/>
                <w:lang w:val="nb-NO"/>
              </w:rPr>
              <w:t>-</w:t>
            </w:r>
            <w:r w:rsidRPr="6656053E" w:rsidR="6656053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E2E2A"/>
                <w:sz w:val="20"/>
                <w:szCs w:val="20"/>
                <w:lang w:val="nb-NO"/>
              </w:rPr>
              <w:t>Fordi…</w:t>
            </w:r>
          </w:p>
        </w:tc>
      </w:tr>
    </w:tbl>
    <w:p xmlns:wp14="http://schemas.microsoft.com/office/word/2010/wordml" w:rsidP="6656053E" wp14:paraId="7BC49C9D" wp14:textId="4DD6B672">
      <w:pPr>
        <w:spacing w:after="0" w:afterAutospacing="on" w:line="257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nb-NO"/>
        </w:rPr>
      </w:pPr>
    </w:p>
    <w:tbl>
      <w:tblPr>
        <w:tblStyle w:val="TableGrid"/>
        <w:tblW w:w="0" w:type="auto"/>
        <w:tblInd w:w="90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7920"/>
      </w:tblGrid>
      <w:tr w:rsidR="4CF60274" w:rsidTr="719B63FE" w14:paraId="5350CD74">
        <w:trPr>
          <w:trHeight w:val="300"/>
        </w:trPr>
        <w:tc>
          <w:tcPr>
            <w:tcW w:w="10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top"/>
          </w:tcPr>
          <w:p w:rsidR="4CF60274" w:rsidP="4CF60274" w:rsidRDefault="4CF60274" w14:paraId="6EB8598F" w14:textId="137766C3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CF60274" w:rsidR="4CF6027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På skolen </w:t>
            </w:r>
          </w:p>
        </w:tc>
        <w:tc>
          <w:tcPr>
            <w:tcW w:w="79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top"/>
          </w:tcPr>
          <w:p w:rsidR="4CF60274" w:rsidP="4CF60274" w:rsidRDefault="4CF60274" w14:paraId="12492DE8" w14:textId="28D9A6C3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CF60274" w:rsidR="4CF6027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Arbeidsoppgaver</w:t>
            </w:r>
          </w:p>
        </w:tc>
      </w:tr>
      <w:tr w:rsidR="4CF60274" w:rsidTr="719B63FE" w14:paraId="71F4B24C">
        <w:trPr>
          <w:trHeight w:val="300"/>
        </w:trPr>
        <w:tc>
          <w:tcPr>
            <w:tcW w:w="10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4CF60274" w:rsidP="4CF60274" w:rsidRDefault="4CF60274" w14:paraId="722DF846" w14:textId="4909FE7C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CF60274" w:rsidR="4CF6027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Norsk</w:t>
            </w:r>
          </w:p>
        </w:tc>
        <w:tc>
          <w:tcPr>
            <w:tcW w:w="79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656053E" w:rsidP="6656053E" w:rsidRDefault="6656053E" w14:paraId="70BC6DAC" w14:textId="298C14ED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656053E" w:rsidR="6656053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Mandag 1</w:t>
            </w:r>
            <w:r w:rsidRPr="6656053E" w:rsidR="6656053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.</w:t>
            </w:r>
            <w:r w:rsidRPr="6656053E" w:rsidR="6656053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t</w:t>
            </w:r>
            <w:r w:rsidRPr="6656053E" w:rsidR="6656053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: </w:t>
            </w:r>
            <w:r w:rsidRPr="6656053E" w:rsidR="6656053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Oppstart med klassen</w:t>
            </w:r>
            <w:r w:rsidRPr="6656053E" w:rsidR="6656053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og gjennomgang av </w:t>
            </w:r>
            <w:r w:rsidRPr="6656053E" w:rsidR="6656053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a.planen</w:t>
            </w:r>
            <w:r w:rsidRPr="6656053E" w:rsidR="6656053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. Vi ser på første teksten i Boksluker-boka. Vi deler ut skrivebøker i n</w:t>
            </w:r>
            <w:r w:rsidRPr="6656053E" w:rsidR="6656053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orsk. Vi forsøker å gjøre første teksten slik som </w:t>
            </w:r>
            <w:r w:rsidRPr="6656053E" w:rsidR="6656053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leseleksa</w:t>
            </w:r>
            <w:r w:rsidRPr="6656053E" w:rsidR="6656053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skal gjøres denne uka. </w:t>
            </w:r>
          </w:p>
          <w:p w:rsidR="6656053E" w:rsidP="6656053E" w:rsidRDefault="6656053E" w14:paraId="02FE12BA" w14:textId="151010B5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6656053E" w:rsidR="6656053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Torsdag </w:t>
            </w:r>
            <w:r w:rsidRPr="6656053E" w:rsidR="6656053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3</w:t>
            </w:r>
            <w:r w:rsidRPr="6656053E" w:rsidR="6656053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.t:</w:t>
            </w:r>
            <w:r w:rsidRPr="6656053E" w:rsidR="6656053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</w:t>
            </w:r>
          </w:p>
          <w:p w:rsidR="6656053E" w:rsidP="6656053E" w:rsidRDefault="6656053E" w14:paraId="7A70E41B" w14:textId="2BC9BB31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6656053E" w:rsidR="6656053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Fredag </w:t>
            </w:r>
            <w:r w:rsidRPr="6656053E" w:rsidR="6656053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1</w:t>
            </w:r>
            <w:r w:rsidRPr="6656053E" w:rsidR="6656053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.-</w:t>
            </w:r>
            <w:r w:rsidRPr="6656053E" w:rsidR="6656053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2.</w:t>
            </w:r>
            <w:r w:rsidRPr="6656053E" w:rsidR="6656053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t</w:t>
            </w:r>
            <w:r w:rsidRPr="6656053E" w:rsidR="6656053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: </w:t>
            </w:r>
            <w:r w:rsidRPr="6656053E" w:rsidR="6656053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Vi ser over leksa denne uka, og</w:t>
            </w:r>
            <w:r w:rsidRPr="6656053E" w:rsidR="6656053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leverer inn teksten vi har hatt i lekse denne uka. </w:t>
            </w:r>
            <w:r w:rsidRPr="6656053E" w:rsidR="6656053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Vi </w:t>
            </w:r>
            <w:r w:rsidRPr="6656053E" w:rsidR="6656053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starter opp kreativ skriving-prosjektet vi skal til med, og vi skal sjekke ut litt om camping. </w:t>
            </w:r>
          </w:p>
        </w:tc>
      </w:tr>
      <w:tr w:rsidR="4CF60274" w:rsidTr="719B63FE" w14:paraId="4C0613DD">
        <w:trPr>
          <w:trHeight w:val="300"/>
        </w:trPr>
        <w:tc>
          <w:tcPr>
            <w:tcW w:w="10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4CF60274" w:rsidP="4CF60274" w:rsidRDefault="4CF60274" w14:paraId="2AE67053" w14:textId="59C53BC3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CF60274" w:rsidR="4CF6027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Matte </w:t>
            </w:r>
          </w:p>
        </w:tc>
        <w:tc>
          <w:tcPr>
            <w:tcW w:w="79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656053E" w:rsidP="6656053E" w:rsidRDefault="6656053E" w14:paraId="74A638BB" w14:textId="54A99199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656053E" w:rsidR="6656053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Mandag 2.t:</w:t>
            </w:r>
            <w:r w:rsidRPr="6656053E" w:rsidR="6656053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</w:t>
            </w:r>
            <w:r w:rsidRPr="6656053E" w:rsidR="6656053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Vi lager klasseregler.</w:t>
            </w:r>
          </w:p>
          <w:p w:rsidR="33CB4E6F" w:rsidP="6656053E" w:rsidRDefault="33CB4E6F" w14:paraId="40A2E1CC" w14:textId="0C9B1AB4">
            <w:pPr>
              <w:pStyle w:val="Normal"/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6656053E" w:rsidR="33CB4E6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Tirsdag: </w:t>
            </w:r>
            <w:r w:rsidRPr="6656053E" w:rsidR="33CB4E6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Vi jobber </w:t>
            </w:r>
            <w:r w:rsidRPr="6656053E" w:rsidR="727033A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med Statistikk. </w:t>
            </w:r>
          </w:p>
          <w:p w:rsidR="6656053E" w:rsidP="6656053E" w:rsidRDefault="6656053E" w14:paraId="5737C0B8" w14:textId="08BEA0FB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656053E" w:rsidR="6656053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Torsdag </w:t>
            </w:r>
            <w:r w:rsidRPr="6656053E" w:rsidR="6656053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1.-2</w:t>
            </w:r>
            <w:r w:rsidRPr="6656053E" w:rsidR="6656053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.t: </w:t>
            </w:r>
            <w:r w:rsidRPr="6656053E" w:rsidR="6656053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Vi skriver under på klassereglene og henger de opp. Vi jobber med Tall og regning</w:t>
            </w:r>
            <w:r w:rsidRPr="6656053E" w:rsidR="6656053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– repetisjonskapitlet.</w:t>
            </w:r>
          </w:p>
        </w:tc>
      </w:tr>
      <w:tr w:rsidR="4CF60274" w:rsidTr="719B63FE" w14:paraId="22843E3F">
        <w:trPr>
          <w:trHeight w:val="300"/>
        </w:trPr>
        <w:tc>
          <w:tcPr>
            <w:tcW w:w="10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4CF60274" w:rsidP="4CF60274" w:rsidRDefault="4CF60274" w14:paraId="699F2078" w14:textId="7EA885AB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CF60274" w:rsidR="4CF6027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Engelsk </w:t>
            </w:r>
          </w:p>
        </w:tc>
        <w:tc>
          <w:tcPr>
            <w:tcW w:w="79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CF60274" w:rsidP="719B63FE" w:rsidRDefault="4CF60274" w14:paraId="6BE17CF0" w14:textId="1E968E0B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719B63FE" w:rsidR="4CF6027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Tirsdag </w:t>
            </w:r>
            <w:r w:rsidRPr="719B63FE" w:rsidR="426439B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4</w:t>
            </w:r>
            <w:r w:rsidRPr="719B63FE" w:rsidR="4CF6027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.t</w:t>
            </w:r>
            <w:r w:rsidRPr="719B63FE" w:rsidR="278E501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-5.t</w:t>
            </w:r>
            <w:r w:rsidRPr="719B63FE" w:rsidR="4CF6027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: </w:t>
            </w:r>
            <w:hyperlink r:id="Rf24e195505b14ca6">
              <w:r w:rsidRPr="719B63FE" w:rsidR="05499073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z w:val="22"/>
                  <w:szCs w:val="22"/>
                  <w:lang w:val="nb-NO"/>
                </w:rPr>
                <w:t>Working the web.</w:t>
              </w:r>
            </w:hyperlink>
            <w:r w:rsidRPr="719B63FE" w:rsidR="0549907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</w:t>
            </w:r>
            <w:r w:rsidRPr="719B63FE" w:rsidR="0549907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Adjectives</w:t>
            </w:r>
            <w:r w:rsidRPr="719B63FE" w:rsidR="0549907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and adverbs </w:t>
            </w:r>
            <w:r w:rsidRPr="719B63FE" w:rsidR="0549907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of</w:t>
            </w:r>
            <w:r w:rsidRPr="719B63FE" w:rsidR="0549907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manner.</w:t>
            </w:r>
          </w:p>
          <w:p w:rsidR="4CF60274" w:rsidP="719B63FE" w:rsidRDefault="4CF60274" w14:paraId="081BE953" w14:textId="5159BFEB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lang w:val="nb-NO"/>
              </w:rPr>
            </w:pPr>
            <w:r w:rsidRPr="719B63FE" w:rsidR="4CF6027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Fredag</w:t>
            </w:r>
            <w:r w:rsidRPr="719B63FE" w:rsidR="4CF6027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 4.t: </w:t>
            </w:r>
            <w:hyperlink r:id="R9d181b2c66714956">
              <w:r w:rsidRPr="719B63FE" w:rsidR="4CF60274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  <w:lang w:val="nb-NO"/>
                </w:rPr>
                <w:t>Now you try</w:t>
              </w:r>
              <w:r w:rsidRPr="719B63FE" w:rsidR="29A77EA1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  <w:lang w:val="nb-NO"/>
                </w:rPr>
                <w:t>.</w:t>
              </w:r>
            </w:hyperlink>
            <w:r w:rsidRPr="719B63FE" w:rsidR="29A77EA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lang w:val="nb-NO"/>
              </w:rPr>
              <w:t xml:space="preserve"> </w:t>
            </w:r>
            <w:r w:rsidRPr="719B63FE" w:rsidR="29A77EA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lang w:val="nb-NO"/>
              </w:rPr>
              <w:t>Explore</w:t>
            </w:r>
            <w:r w:rsidRPr="719B63FE" w:rsidR="29A77EA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lang w:val="nb-NO"/>
              </w:rPr>
              <w:t xml:space="preserve"> smart øving.</w:t>
            </w:r>
          </w:p>
        </w:tc>
      </w:tr>
      <w:tr w:rsidR="4CF60274" w:rsidTr="719B63FE" w14:paraId="6F94EB02">
        <w:trPr>
          <w:trHeight w:val="300"/>
        </w:trPr>
        <w:tc>
          <w:tcPr>
            <w:tcW w:w="10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4CF60274" w:rsidP="4CF60274" w:rsidRDefault="4CF60274" w14:paraId="616FC6AB" w14:textId="15A7684C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CF60274" w:rsidR="4CF6027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Samf</w:t>
            </w:r>
            <w:r w:rsidRPr="4CF60274" w:rsidR="4CF6027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.</w:t>
            </w:r>
            <w:r w:rsidRPr="4CF60274" w:rsidR="4CF6027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 </w:t>
            </w:r>
          </w:p>
        </w:tc>
        <w:tc>
          <w:tcPr>
            <w:tcW w:w="79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CF60274" w:rsidP="719B63FE" w:rsidRDefault="4CF60274" w14:paraId="2D8E9F8C" w14:textId="72EBFEAC">
            <w:pPr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19B63FE" w:rsidR="4CF6027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Tirsdag 3.t</w:t>
            </w:r>
            <w:r w:rsidRPr="719B63FE" w:rsidR="4CF6027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: </w:t>
            </w:r>
            <w:r w:rsidRPr="719B63FE" w:rsidR="4CF6027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 </w:t>
            </w:r>
            <w:r w:rsidRPr="719B63FE" w:rsidR="4CF6027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Vi starter opp temaet om Hvem er jeg? </w:t>
            </w:r>
          </w:p>
          <w:p w:rsidR="4CF60274" w:rsidP="719B63FE" w:rsidRDefault="4CF60274" w14:paraId="5312FB77" w14:textId="666F7275">
            <w:pPr>
              <w:pStyle w:val="Normal"/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719B63FE" w:rsidR="6ADB7F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Onsdag 1.-2.t: </w:t>
            </w:r>
            <w:hyperlink r:id="R5edcf8453fb346b8">
              <w:r w:rsidRPr="719B63FE" w:rsidR="328EF7C0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z w:val="22"/>
                  <w:szCs w:val="22"/>
                  <w:lang w:val="nb-NO"/>
                </w:rPr>
                <w:t>Vi fortsetter med tema demokrati.</w:t>
              </w:r>
            </w:hyperlink>
          </w:p>
        </w:tc>
      </w:tr>
      <w:tr w:rsidR="4CF60274" w:rsidTr="719B63FE" w14:paraId="37CF15F6">
        <w:trPr>
          <w:trHeight w:val="300"/>
        </w:trPr>
        <w:tc>
          <w:tcPr>
            <w:tcW w:w="10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4CF60274" w:rsidP="4CF60274" w:rsidRDefault="4CF60274" w14:paraId="73FA3D63" w14:textId="131A3580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CF60274" w:rsidR="4CF6027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Naturf</w:t>
            </w:r>
            <w:r w:rsidRPr="4CF60274" w:rsidR="4CF6027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.</w:t>
            </w:r>
          </w:p>
        </w:tc>
        <w:tc>
          <w:tcPr>
            <w:tcW w:w="79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CF60274" w:rsidP="6656053E" w:rsidRDefault="4CF60274" w14:paraId="5434CC93" w14:textId="3AC5F4AA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6656053E" w:rsidR="4CF6027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Onsdag 3.-4.t:</w:t>
            </w:r>
            <w:r w:rsidRPr="6656053E" w:rsidR="4CF6027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 </w:t>
            </w:r>
            <w:r w:rsidRPr="6656053E" w:rsidR="4CF6027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Vi </w:t>
            </w:r>
            <w:r w:rsidRPr="6656053E" w:rsidR="2AAE826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fortsetter på</w:t>
            </w:r>
            <w:r w:rsidRPr="6656053E" w:rsidR="4CF6027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temaet Utforskeren</w:t>
            </w:r>
            <w:r w:rsidRPr="6656053E" w:rsidR="0080EA1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, og ser videre på hvorfor vi vet det vi vet om jorda og hvordan kunnskap har utviklet seg. </w:t>
            </w:r>
          </w:p>
        </w:tc>
      </w:tr>
      <w:tr w:rsidR="4CF60274" w:rsidTr="719B63FE" w14:paraId="64B1927A">
        <w:trPr>
          <w:trHeight w:val="300"/>
        </w:trPr>
        <w:tc>
          <w:tcPr>
            <w:tcW w:w="10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4CF60274" w:rsidP="4CF60274" w:rsidRDefault="4CF60274" w14:paraId="0EAB38F8" w14:textId="714AD25D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CF60274" w:rsidR="4CF6027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KRLE</w:t>
            </w:r>
          </w:p>
        </w:tc>
        <w:tc>
          <w:tcPr>
            <w:tcW w:w="79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CF60274" w:rsidP="719B63FE" w:rsidRDefault="4CF60274" w14:paraId="56637132" w14:textId="47237521">
            <w:pPr>
              <w:pStyle w:val="Normal"/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19B63FE" w:rsidR="4CF6027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Fredag 5</w:t>
            </w:r>
            <w:r w:rsidRPr="719B63FE" w:rsidR="3D11894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-</w:t>
            </w:r>
            <w:r w:rsidRPr="719B63FE" w:rsidR="3D11894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6.</w:t>
            </w:r>
            <w:r w:rsidRPr="719B63FE" w:rsidR="4CF6027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t</w:t>
            </w:r>
            <w:r w:rsidRPr="719B63FE" w:rsidR="4CF6027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: </w:t>
            </w:r>
            <w:r w:rsidRPr="719B63FE" w:rsidR="372F25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Tema filosofi. </w:t>
            </w:r>
            <w:r w:rsidRPr="719B63FE" w:rsidR="4CF6027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Aristoteles</w:t>
            </w:r>
            <w:r w:rsidRPr="719B63FE" w:rsidR="064C6F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.</w:t>
            </w:r>
          </w:p>
        </w:tc>
      </w:tr>
      <w:tr w:rsidR="719B63FE" w:rsidTr="719B63FE" w14:paraId="2A895402">
        <w:trPr>
          <w:trHeight w:val="300"/>
        </w:trPr>
        <w:tc>
          <w:tcPr>
            <w:tcW w:w="10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5B7EDA20" w:rsidP="719B63FE" w:rsidRDefault="5B7EDA20" w14:paraId="5AE2918A" w14:textId="7826F499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</w:pPr>
            <w:r w:rsidRPr="719B63FE" w:rsidR="5B7EDA2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Kr-øving.</w:t>
            </w:r>
          </w:p>
        </w:tc>
        <w:tc>
          <w:tcPr>
            <w:tcW w:w="79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719B63FE" w:rsidP="719B63FE" w:rsidRDefault="719B63FE" w14:paraId="6817D026" w14:textId="17A2EEF0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</w:pPr>
          </w:p>
        </w:tc>
      </w:tr>
    </w:tbl>
    <w:p xmlns:wp14="http://schemas.microsoft.com/office/word/2010/wordml" w:rsidP="4CF60274" wp14:paraId="14EF4AFE" wp14:textId="77C84E0E">
      <w:pPr>
        <w:spacing w:after="160" w:afterAutospacing="off" w:line="257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nb-NO"/>
        </w:rPr>
      </w:pPr>
      <w:r w:rsidRPr="4CF60274" w:rsidR="51CEA4C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nb-NO"/>
        </w:rPr>
        <w:t xml:space="preserve"> </w:t>
      </w:r>
    </w:p>
    <w:tbl>
      <w:tblPr>
        <w:tblStyle w:val="TableGrid"/>
        <w:tblW w:w="0" w:type="auto"/>
        <w:tblInd w:w="90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7380"/>
      </w:tblGrid>
      <w:tr w:rsidR="4CF60274" w:rsidTr="63D988B5" w14:paraId="21CD7307">
        <w:trPr>
          <w:trHeight w:val="300"/>
        </w:trPr>
        <w:tc>
          <w:tcPr>
            <w:tcW w:w="16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9CC2E5" w:themeFill="accent5" w:themeFillTint="99"/>
            <w:tcMar>
              <w:left w:w="105" w:type="dxa"/>
              <w:right w:w="105" w:type="dxa"/>
            </w:tcMar>
            <w:vAlign w:val="top"/>
          </w:tcPr>
          <w:p w:rsidR="4CF60274" w:rsidP="4CF60274" w:rsidRDefault="4CF60274" w14:paraId="2E20F467" w14:textId="475F863B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CF60274" w:rsidR="4CF6027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Mål</w:t>
            </w:r>
          </w:p>
        </w:tc>
        <w:tc>
          <w:tcPr>
            <w:tcW w:w="73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9CC2E5" w:themeFill="accent5" w:themeFillTint="99"/>
            <w:tcMar>
              <w:left w:w="105" w:type="dxa"/>
              <w:right w:w="105" w:type="dxa"/>
            </w:tcMar>
            <w:vAlign w:val="top"/>
          </w:tcPr>
          <w:p w:rsidR="4CF60274" w:rsidP="4CF60274" w:rsidRDefault="4CF60274" w14:paraId="7D160C4C" w14:textId="7DA6E143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CF60274" w:rsidR="4CF6027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 </w:t>
            </w:r>
          </w:p>
        </w:tc>
      </w:tr>
      <w:tr w:rsidR="4CF60274" w:rsidTr="63D988B5" w14:paraId="33E198A3">
        <w:trPr>
          <w:trHeight w:val="300"/>
        </w:trPr>
        <w:tc>
          <w:tcPr>
            <w:tcW w:w="16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CF60274" w:rsidP="4CF60274" w:rsidRDefault="4CF60274" w14:paraId="458872AC" w14:textId="058E057F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CF60274" w:rsidR="4CF6027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Sosialt mål </w:t>
            </w:r>
          </w:p>
        </w:tc>
        <w:tc>
          <w:tcPr>
            <w:tcW w:w="73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CF60274" w:rsidP="4CF60274" w:rsidRDefault="4CF60274" w14:paraId="3CFB9406" w14:textId="01F00DC6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CF60274" w:rsidR="4CF6027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Si hei og smil til de du møter (store og små). </w:t>
            </w:r>
          </w:p>
        </w:tc>
      </w:tr>
      <w:tr w:rsidR="4CF60274" w:rsidTr="63D988B5" w14:paraId="54A4CD8D">
        <w:trPr>
          <w:trHeight w:val="300"/>
        </w:trPr>
        <w:tc>
          <w:tcPr>
            <w:tcW w:w="16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CF60274" w:rsidP="4CF60274" w:rsidRDefault="4CF60274" w14:paraId="59CE0272" w14:textId="010D857F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CF60274" w:rsidR="4CF6027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Norsk</w:t>
            </w:r>
          </w:p>
        </w:tc>
        <w:tc>
          <w:tcPr>
            <w:tcW w:w="73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CF60274" w:rsidP="6656053E" w:rsidRDefault="4CF60274" w14:paraId="3D071A89" w14:textId="2FCECAFA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6656053E" w:rsidR="0A00F50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Jeg kan være med å diskutere og bli enige om felles regler for klassen, og konsekvenser hvis jeg ikke følger reglene. </w:t>
            </w:r>
          </w:p>
          <w:p w:rsidR="4CF60274" w:rsidP="6656053E" w:rsidRDefault="4CF60274" w14:paraId="71E236BE" w14:textId="5F96EEC4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6656053E" w:rsidR="0A00F50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Jeg kan lytte, vise respekt for andres meninger og vente på tur.</w:t>
            </w:r>
          </w:p>
          <w:p w:rsidR="4CF60274" w:rsidP="6656053E" w:rsidRDefault="4CF60274" w14:paraId="05F06B95" w14:textId="016B5C2D">
            <w:pPr>
              <w:pStyle w:val="Normal"/>
              <w:spacing w:after="0" w:afterAutospacing="off" w:line="259" w:lineRule="auto"/>
            </w:pPr>
            <w:r w:rsidRPr="6656053E" w:rsidR="0A00F50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Jeg kan finne informasjon om camping på nett som jeg ikke visste fra før.</w:t>
            </w:r>
          </w:p>
        </w:tc>
      </w:tr>
      <w:tr w:rsidR="4CF60274" w:rsidTr="63D988B5" w14:paraId="1740EEE0">
        <w:trPr>
          <w:trHeight w:val="300"/>
        </w:trPr>
        <w:tc>
          <w:tcPr>
            <w:tcW w:w="16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CF60274" w:rsidP="4CF60274" w:rsidRDefault="4CF60274" w14:paraId="39E6C220" w14:textId="41732C21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CF60274" w:rsidR="4CF6027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Matte </w:t>
            </w:r>
          </w:p>
        </w:tc>
        <w:tc>
          <w:tcPr>
            <w:tcW w:w="73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CF60274" w:rsidP="6656053E" w:rsidRDefault="4CF60274" w14:paraId="08C89BA4" w14:textId="317B3137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6656053E" w:rsidR="10678B6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Jeg vet sifferet og tallets verdi. </w:t>
            </w:r>
          </w:p>
          <w:p w:rsidR="4CF60274" w:rsidP="6656053E" w:rsidRDefault="4CF60274" w14:paraId="77289BD8" w14:textId="309FFF22">
            <w:pPr>
              <w:pStyle w:val="Normal"/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6656053E" w:rsidR="10678B6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Jeg vet kjennetegn på en statistisk undersøkelse. </w:t>
            </w:r>
          </w:p>
        </w:tc>
      </w:tr>
      <w:tr w:rsidR="4CF60274" w:rsidTr="63D988B5" w14:paraId="1C2EBEC0">
        <w:trPr>
          <w:trHeight w:val="300"/>
        </w:trPr>
        <w:tc>
          <w:tcPr>
            <w:tcW w:w="16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CF60274" w:rsidP="4CF60274" w:rsidRDefault="4CF60274" w14:paraId="4203EFB0" w14:textId="6BD8320C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CF60274" w:rsidR="4CF6027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Engelsk </w:t>
            </w:r>
          </w:p>
        </w:tc>
        <w:tc>
          <w:tcPr>
            <w:tcW w:w="73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CF60274" w:rsidP="719B63FE" w:rsidRDefault="4CF60274" w14:paraId="6D10A24D" w14:textId="18F41A8F">
            <w:pPr>
              <w:pStyle w:val="Normal"/>
              <w:spacing w:before="0" w:beforeAutospacing="off" w:after="0" w:afterAutospacing="off"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719B63FE" w:rsidR="4CF6027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J</w:t>
            </w:r>
            <w:r w:rsidRPr="719B63FE" w:rsidR="4CF6027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eg kan </w:t>
            </w:r>
            <w:r w:rsidRPr="719B63FE" w:rsidR="73FD8BA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l</w:t>
            </w:r>
            <w:r w:rsidRPr="719B63FE" w:rsidR="73FD8BA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ese og forstå tekster om kjente personer fra engelskspråklige land eller som snakker engelsk i offentlige sammenhenger.</w:t>
            </w:r>
          </w:p>
          <w:p w:rsidR="4CF60274" w:rsidP="719B63FE" w:rsidRDefault="4CF60274" w14:paraId="47E3C746" w14:textId="6E4B4123">
            <w:pPr>
              <w:pStyle w:val="Normal"/>
              <w:spacing w:before="0" w:beforeAutospacing="off" w:after="0" w:afterAutospacing="off"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719B63FE" w:rsidR="365BBD9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Jeg kan </w:t>
            </w:r>
            <w:r w:rsidRPr="719B63FE" w:rsidR="116B715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bruke </w:t>
            </w:r>
            <w:r w:rsidRPr="719B63FE" w:rsidR="7D1D41C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adjektiv</w:t>
            </w:r>
            <w:r w:rsidRPr="719B63FE" w:rsidR="116B715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og måtesadverb muntlig og skriftlig.</w:t>
            </w:r>
          </w:p>
        </w:tc>
      </w:tr>
      <w:tr w:rsidR="4CF60274" w:rsidTr="63D988B5" w14:paraId="4EC0ED8B">
        <w:trPr>
          <w:trHeight w:val="300"/>
        </w:trPr>
        <w:tc>
          <w:tcPr>
            <w:tcW w:w="16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CF60274" w:rsidP="4CF60274" w:rsidRDefault="4CF60274" w14:paraId="2D1020B7" w14:textId="6A5E9B03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CF60274" w:rsidR="4CF6027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Samfunnsfag </w:t>
            </w:r>
          </w:p>
        </w:tc>
        <w:tc>
          <w:tcPr>
            <w:tcW w:w="73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CF60274" w:rsidP="4CF60274" w:rsidRDefault="4CF60274" w14:paraId="28B09900" w14:textId="48152A0F">
            <w:pPr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CF60274" w:rsidR="4CF6027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Jeg kan reflektere og samtale om hva identitet er.</w:t>
            </w:r>
          </w:p>
          <w:p w:rsidR="4CF60274" w:rsidP="4CF60274" w:rsidRDefault="4CF60274" w14:paraId="02EEF956" w14:textId="19B9AAAE">
            <w:pPr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CF60274" w:rsidR="4CF6027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Jeg ka</w:t>
            </w:r>
            <w:r w:rsidRPr="4CF60274" w:rsidR="4CF6027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n reflektere og samtale om hvordan identiteten vår blir formet</w:t>
            </w:r>
            <w:r w:rsidRPr="4CF60274" w:rsidR="4CF6027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.</w:t>
            </w:r>
          </w:p>
        </w:tc>
      </w:tr>
      <w:tr w:rsidR="4CF60274" w:rsidTr="63D988B5" w14:paraId="0A04D7B2">
        <w:trPr>
          <w:trHeight w:val="300"/>
        </w:trPr>
        <w:tc>
          <w:tcPr>
            <w:tcW w:w="16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CF60274" w:rsidP="4CF60274" w:rsidRDefault="4CF60274" w14:paraId="4A6512DD" w14:textId="657A6776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CF60274" w:rsidR="4CF6027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Naturfag</w:t>
            </w:r>
          </w:p>
        </w:tc>
        <w:tc>
          <w:tcPr>
            <w:tcW w:w="73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CF60274" w:rsidP="4CF60274" w:rsidRDefault="4CF60274" w14:paraId="3BD249A5" w14:textId="6689B15A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CF60274" w:rsidR="4CF6027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Jeg kan </w:t>
            </w:r>
            <w:r w:rsidRPr="4CF60274" w:rsidR="4CF6027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forklare hvordan kunnskapen om jorda, sola og universet har utviklet seg over de siste 2000 årene.</w:t>
            </w:r>
          </w:p>
        </w:tc>
      </w:tr>
      <w:tr w:rsidR="4CF60274" w:rsidTr="63D988B5" w14:paraId="10C4A1A8">
        <w:trPr>
          <w:trHeight w:val="300"/>
        </w:trPr>
        <w:tc>
          <w:tcPr>
            <w:tcW w:w="16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CF60274" w:rsidP="4CF60274" w:rsidRDefault="4CF60274" w14:paraId="06C194B1" w14:textId="1E068EB3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CF60274" w:rsidR="4CF6027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KRLE</w:t>
            </w:r>
          </w:p>
        </w:tc>
        <w:tc>
          <w:tcPr>
            <w:tcW w:w="73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CF60274" w:rsidP="719B63FE" w:rsidRDefault="4CF60274" w14:paraId="0A7F50A6" w14:textId="39768AEC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719B63FE" w:rsidR="6F6D73D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Jeg kjenner til filosofene Platon og Aristoteles.</w:t>
            </w:r>
          </w:p>
        </w:tc>
      </w:tr>
      <w:tr w:rsidR="719B63FE" w:rsidTr="63D988B5" w14:paraId="2D174499">
        <w:trPr>
          <w:trHeight w:val="300"/>
        </w:trPr>
        <w:tc>
          <w:tcPr>
            <w:tcW w:w="16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371F9012" w:rsidP="63D988B5" w:rsidRDefault="371F9012" w14:paraId="3E2E0866" w14:textId="57C07301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</w:pPr>
            <w:r w:rsidRPr="63D988B5" w:rsidR="6261DA2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Kr</w:t>
            </w:r>
            <w:r w:rsidRPr="63D988B5" w:rsidR="7CDA88A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opps</w:t>
            </w:r>
            <w:r w:rsidRPr="63D988B5" w:rsidR="6261DA2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øving</w:t>
            </w:r>
          </w:p>
        </w:tc>
        <w:tc>
          <w:tcPr>
            <w:tcW w:w="73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719B63FE" w:rsidP="719B63FE" w:rsidRDefault="719B63FE" w14:paraId="387B5C5B" w14:textId="4FB33F4F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</w:tr>
    </w:tbl>
    <w:p xmlns:wp14="http://schemas.microsoft.com/office/word/2010/wordml" w:rsidP="4CF60274" wp14:paraId="0A949835" wp14:textId="25847F54">
      <w:pPr>
        <w:spacing w:after="160" w:afterAutospacing="off" w:line="257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4CF60274" w:rsidR="51CEA4C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 </w:t>
      </w:r>
    </w:p>
    <w:p xmlns:wp14="http://schemas.microsoft.com/office/word/2010/wordml" w:rsidP="63D988B5" wp14:paraId="104E3129" wp14:textId="525E6F21">
      <w:pPr>
        <w:spacing w:after="160" w:afterAutospacing="off" w:line="257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63D988B5" w:rsidR="51CEA4C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GB"/>
        </w:rPr>
        <w:t xml:space="preserve"> 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669c9c6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e7cf31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E31511D"/>
    <w:rsid w:val="0080EA16"/>
    <w:rsid w:val="00BCF4B1"/>
    <w:rsid w:val="00D47D88"/>
    <w:rsid w:val="02F9F383"/>
    <w:rsid w:val="04D7EDB4"/>
    <w:rsid w:val="05499073"/>
    <w:rsid w:val="064C6FFB"/>
    <w:rsid w:val="07CD64A6"/>
    <w:rsid w:val="0A00F507"/>
    <w:rsid w:val="0B772EC8"/>
    <w:rsid w:val="0DC41A0E"/>
    <w:rsid w:val="0F58623C"/>
    <w:rsid w:val="0FED3F62"/>
    <w:rsid w:val="10678B6B"/>
    <w:rsid w:val="116B7151"/>
    <w:rsid w:val="193AC689"/>
    <w:rsid w:val="1A9C1D37"/>
    <w:rsid w:val="1B90B251"/>
    <w:rsid w:val="2391CDC4"/>
    <w:rsid w:val="24B7B9C7"/>
    <w:rsid w:val="26B6BE5B"/>
    <w:rsid w:val="278E501B"/>
    <w:rsid w:val="27F84CD1"/>
    <w:rsid w:val="29A77EA1"/>
    <w:rsid w:val="2AAE826E"/>
    <w:rsid w:val="2D25FFDF"/>
    <w:rsid w:val="2EE7CD9E"/>
    <w:rsid w:val="305DA0A1"/>
    <w:rsid w:val="305DA0A1"/>
    <w:rsid w:val="30E62AB5"/>
    <w:rsid w:val="328EF7C0"/>
    <w:rsid w:val="33CB4E6F"/>
    <w:rsid w:val="33E50208"/>
    <w:rsid w:val="353111C4"/>
    <w:rsid w:val="365BBD93"/>
    <w:rsid w:val="3681840C"/>
    <w:rsid w:val="371F9012"/>
    <w:rsid w:val="372F250C"/>
    <w:rsid w:val="3C33DBEC"/>
    <w:rsid w:val="3D11894E"/>
    <w:rsid w:val="400F7EFC"/>
    <w:rsid w:val="426439B5"/>
    <w:rsid w:val="42EA2F62"/>
    <w:rsid w:val="42EA2F62"/>
    <w:rsid w:val="4847461F"/>
    <w:rsid w:val="49930045"/>
    <w:rsid w:val="4A550C08"/>
    <w:rsid w:val="4CF60274"/>
    <w:rsid w:val="4E31511D"/>
    <w:rsid w:val="4F332B26"/>
    <w:rsid w:val="4FC8B26A"/>
    <w:rsid w:val="4FC8B26A"/>
    <w:rsid w:val="51CEA4CC"/>
    <w:rsid w:val="554ECA9A"/>
    <w:rsid w:val="5589444D"/>
    <w:rsid w:val="558C116C"/>
    <w:rsid w:val="563FE174"/>
    <w:rsid w:val="566ABA13"/>
    <w:rsid w:val="56A8712B"/>
    <w:rsid w:val="572514AE"/>
    <w:rsid w:val="5759683E"/>
    <w:rsid w:val="5844418C"/>
    <w:rsid w:val="5B7EDA20"/>
    <w:rsid w:val="5DEAB90A"/>
    <w:rsid w:val="5F86896B"/>
    <w:rsid w:val="5FE6C3BA"/>
    <w:rsid w:val="6182941B"/>
    <w:rsid w:val="6261DA2E"/>
    <w:rsid w:val="63D988B5"/>
    <w:rsid w:val="6403A0CA"/>
    <w:rsid w:val="6656053E"/>
    <w:rsid w:val="66932B0A"/>
    <w:rsid w:val="66E40A93"/>
    <w:rsid w:val="687FDAF4"/>
    <w:rsid w:val="68DEF65F"/>
    <w:rsid w:val="69CACBCC"/>
    <w:rsid w:val="6ADB7FA7"/>
    <w:rsid w:val="6EBFD2D9"/>
    <w:rsid w:val="6F6D73D9"/>
    <w:rsid w:val="70EF7238"/>
    <w:rsid w:val="71831082"/>
    <w:rsid w:val="719B63FE"/>
    <w:rsid w:val="727033A0"/>
    <w:rsid w:val="73234D6F"/>
    <w:rsid w:val="73EA128E"/>
    <w:rsid w:val="73FD8BA1"/>
    <w:rsid w:val="75FF6DB6"/>
    <w:rsid w:val="7B398899"/>
    <w:rsid w:val="7CDA88A2"/>
    <w:rsid w:val="7D1D41C0"/>
    <w:rsid w:val="7DC23FFD"/>
    <w:rsid w:val="7FC2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1511D"/>
  <w15:chartTrackingRefBased/>
  <w15:docId w15:val="{8D45F3CB-F725-4466-B02A-B030FAA9684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kristinanetthansen@gmail.com" TargetMode="External" Id="Ra5d113e8bead40b0" /><Relationship Type="http://schemas.openxmlformats.org/officeDocument/2006/relationships/hyperlink" Target="https://www.matematikk.org/trinn8-10/gangetesteren/" TargetMode="External" Id="R4692ae1c97e6453a" /><Relationship Type="http://schemas.openxmlformats.org/officeDocument/2006/relationships/hyperlink" Target="https://www.skolestudio.no/Explore--Engelsk--7/b2bb2e25-12eb-483b-b801-aef0b1fe906a--Explore%20your%20dreams!/view--podium--9e7657ac-0bbc-4582-a489-dbe58e7808be/977867bf-014d-4eaa-a86f-efa8d3849797" TargetMode="External" Id="Rf24e195505b14ca6" /><Relationship Type="http://schemas.openxmlformats.org/officeDocument/2006/relationships/hyperlink" Target="https://www.skolestudio.no/Explore--Engelsk--7/b2bb2e25-12eb-483b-b801-aef0b1fe906a--Explore%20your%20dreams!/view--podium--52d08ccf-d4b5-4f7b-b5dc-8439f71727cf/" TargetMode="External" Id="R9d181b2c66714956" /><Relationship Type="http://schemas.openxmlformats.org/officeDocument/2006/relationships/hyperlink" Target="https://www.skolestudio.no/Refleks--Samfunnsfag--5/570c8290-29a5-46eb-b09e-8d72c7bfa66a--Demokrati/view--podium--3f7897e6-3584-471b-8dea-6ea06c2ee9e1/7b85592c-7a01-45b4-99d1-344cc5c4ccef" TargetMode="External" Id="R5edcf8453fb346b8" /><Relationship Type="http://schemas.openxmlformats.org/officeDocument/2006/relationships/hyperlink" Target="https://explore.smartoving.no/teacher/class?filter=explore7%7Cch0%7Csec1" TargetMode="External" Id="Rf9d2831d85564331" /><Relationship Type="http://schemas.openxmlformats.org/officeDocument/2006/relationships/numbering" Target="numbering.xml" Id="R43152462f9ef410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E7073D3FD99D429B9589CA96249B04" ma:contentTypeVersion="3" ma:contentTypeDescription="Opprett et nytt dokument." ma:contentTypeScope="" ma:versionID="37e5d6e45528818bf94f7e76d7ca4d21">
  <xsd:schema xmlns:xsd="http://www.w3.org/2001/XMLSchema" xmlns:xs="http://www.w3.org/2001/XMLSchema" xmlns:p="http://schemas.microsoft.com/office/2006/metadata/properties" xmlns:ns2="12c6b964-5071-4210-9d1d-a35a8664a992" targetNamespace="http://schemas.microsoft.com/office/2006/metadata/properties" ma:root="true" ma:fieldsID="ef11cceb6b7d12cfee84319afd099c25" ns2:_="">
    <xsd:import namespace="12c6b964-5071-4210-9d1d-a35a8664a9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6b964-5071-4210-9d1d-a35a8664a9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09F4BD-2620-4615-A6FF-C70FF1E9A255}"/>
</file>

<file path=customXml/itemProps2.xml><?xml version="1.0" encoding="utf-8"?>
<ds:datastoreItem xmlns:ds="http://schemas.openxmlformats.org/officeDocument/2006/customXml" ds:itemID="{3C4707D2-92F9-43B1-A83A-5F29CEFB58E8}"/>
</file>

<file path=customXml/itemProps3.xml><?xml version="1.0" encoding="utf-8"?>
<ds:datastoreItem xmlns:ds="http://schemas.openxmlformats.org/officeDocument/2006/customXml" ds:itemID="{E40ECBE9-F7B8-4714-8FA0-1E17D41DB6A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Kristin Anett Hansen</dc:creator>
  <keywords/>
  <dc:description/>
  <lastModifiedBy>Kristin Anett Hansen</lastModifiedBy>
  <dcterms:created xsi:type="dcterms:W3CDTF">2023-08-22T10:34:33.0000000Z</dcterms:created>
  <dcterms:modified xsi:type="dcterms:W3CDTF">2023-08-25T13:06:06.1485145Z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0x010100E3E7073D3FD99D429B9589CA96249B04</vt:lpwstr>
  </property>
</Properties>
</file>